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4E533" w14:textId="77777777" w:rsidR="000D03EA" w:rsidRPr="003A22AB" w:rsidRDefault="000D03EA" w:rsidP="000D03EA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    </w:t>
      </w:r>
      <w:r w:rsidRPr="003A22AB">
        <w:rPr>
          <w:rFonts w:cs="Calibri"/>
        </w:rPr>
        <w:tab/>
      </w:r>
      <w:r>
        <w:rPr>
          <w:rFonts w:cs="Calibri"/>
        </w:rPr>
        <w:t>K</w:t>
      </w:r>
      <w:r w:rsidRPr="003A22AB">
        <w:rPr>
          <w:rFonts w:cs="Calibri"/>
        </w:rPr>
        <w:t>epada</w:t>
      </w:r>
    </w:p>
    <w:p w14:paraId="7509C428" w14:textId="77777777" w:rsidR="000D03EA" w:rsidRPr="003A22AB" w:rsidRDefault="000D03EA" w:rsidP="000D03EA">
      <w:pPr>
        <w:tabs>
          <w:tab w:val="left" w:pos="5387"/>
          <w:tab w:val="left" w:pos="5812"/>
        </w:tabs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3A22AB">
        <w:rPr>
          <w:rFonts w:cs="Calibri"/>
        </w:rPr>
        <w:tab/>
      </w:r>
      <w:r w:rsidRPr="003A22AB">
        <w:rPr>
          <w:rFonts w:cs="Calibri"/>
          <w:b/>
        </w:rPr>
        <w:t>Yth.</w:t>
      </w:r>
      <w:r w:rsidRPr="003A22AB">
        <w:rPr>
          <w:rFonts w:cs="Calibri"/>
          <w:b/>
        </w:rPr>
        <w:tab/>
        <w:t>Bupati Kepulauan Selayar</w:t>
      </w:r>
    </w:p>
    <w:p w14:paraId="12B726F9" w14:textId="77777777" w:rsidR="000D03EA" w:rsidRDefault="000D03EA" w:rsidP="000D03EA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</w:rPr>
        <w:tab/>
      </w:r>
      <w:r>
        <w:rPr>
          <w:rFonts w:cs="Calibri"/>
        </w:rPr>
        <w:tab/>
      </w:r>
      <w:r w:rsidRPr="003A22AB">
        <w:rPr>
          <w:rFonts w:cs="Calibri"/>
        </w:rPr>
        <w:t xml:space="preserve">Cq. </w:t>
      </w:r>
      <w:r>
        <w:rPr>
          <w:rFonts w:cs="Calibri"/>
        </w:rPr>
        <w:tab/>
        <w:t xml:space="preserve">Kepala Dinas </w:t>
      </w:r>
      <w:r>
        <w:rPr>
          <w:rFonts w:cs="Calibri"/>
          <w:lang w:val="id-ID"/>
        </w:rPr>
        <w:t xml:space="preserve">Penanaman Modal      </w:t>
      </w:r>
      <w:r>
        <w:rPr>
          <w:rFonts w:cs="Calibri"/>
        </w:rPr>
        <w:t>Pelayana Terpadu sat</w:t>
      </w:r>
      <w:r>
        <w:rPr>
          <w:rFonts w:cs="Calibri"/>
          <w:lang w:val="id-ID"/>
        </w:rPr>
        <w:t>u Pintu dan Tenaga Kerja</w:t>
      </w:r>
    </w:p>
    <w:p w14:paraId="175EDC6D" w14:textId="77777777" w:rsidR="000D03EA" w:rsidRDefault="000D03EA" w:rsidP="000D03EA">
      <w:pPr>
        <w:tabs>
          <w:tab w:val="left" w:pos="5387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ind w:left="6237" w:hanging="6237"/>
        <w:rPr>
          <w:rFonts w:cs="Calibri"/>
          <w:lang w:val="id-ID"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  <w:t>Di</w:t>
      </w:r>
    </w:p>
    <w:p w14:paraId="2D3AFD64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>
        <w:rPr>
          <w:rFonts w:cs="Calibri"/>
          <w:lang w:val="id-ID"/>
        </w:rPr>
        <w:tab/>
      </w:r>
      <w:r w:rsidRPr="003A22AB">
        <w:rPr>
          <w:rFonts w:cs="Calibri-Bold"/>
          <w:bCs/>
        </w:rPr>
        <w:t>B e n t e n g</w:t>
      </w:r>
    </w:p>
    <w:p w14:paraId="4B17BD38" w14:textId="77777777" w:rsidR="000D03EA" w:rsidRPr="001A123C" w:rsidRDefault="000D03EA" w:rsidP="000D03EA">
      <w:pPr>
        <w:tabs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Italic"/>
          <w:bCs/>
          <w:iCs/>
        </w:rPr>
      </w:pPr>
      <w:r>
        <w:rPr>
          <w:rFonts w:cs="Calibri-BoldItalic"/>
          <w:b/>
          <w:bCs/>
          <w:i/>
          <w:iCs/>
        </w:rPr>
        <w:tab/>
      </w:r>
    </w:p>
    <w:p w14:paraId="68C2E9A7" w14:textId="5E1AE3E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3A22AB">
        <w:rPr>
          <w:rFonts w:cs="Calibri-Bold"/>
          <w:b/>
          <w:bCs/>
        </w:rPr>
        <w:t xml:space="preserve">Perihal </w:t>
      </w:r>
      <w:r w:rsidRPr="001A123C">
        <w:rPr>
          <w:rFonts w:cs="Calibri-Bold"/>
          <w:b/>
          <w:bCs/>
        </w:rPr>
        <w:t xml:space="preserve">: </w:t>
      </w:r>
      <w:r w:rsidRPr="001A123C">
        <w:rPr>
          <w:rFonts w:cs="Calibri-BoldItalic"/>
          <w:b/>
          <w:bCs/>
          <w:iCs/>
        </w:rPr>
        <w:t xml:space="preserve">Permohonan Surat Izin Praktik </w:t>
      </w:r>
      <w:r>
        <w:rPr>
          <w:rFonts w:cs="Calibri-BoldItalic"/>
          <w:b/>
          <w:bCs/>
          <w:iCs/>
          <w:lang w:val="id-ID"/>
        </w:rPr>
        <w:t>Elektromedis</w:t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-BoldItalic"/>
          <w:b/>
          <w:bCs/>
          <w:iCs/>
        </w:rPr>
        <w:tab/>
      </w:r>
      <w:r w:rsidRPr="001A123C">
        <w:rPr>
          <w:rFonts w:cs="Calibri"/>
        </w:rPr>
        <w:tab/>
      </w:r>
    </w:p>
    <w:p w14:paraId="188AA37B" w14:textId="7116F4FC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"/>
        </w:rPr>
        <w:tab/>
      </w:r>
      <w:r>
        <w:rPr>
          <w:rFonts w:cs="Calibri-BoldItalic"/>
          <w:b/>
          <w:bCs/>
          <w:iCs/>
        </w:rPr>
        <w:t>(SIP</w:t>
      </w:r>
      <w:r>
        <w:rPr>
          <w:rFonts w:cs="Calibri-BoldItalic"/>
          <w:b/>
          <w:bCs/>
          <w:iCs/>
          <w:lang w:val="id-ID"/>
        </w:rPr>
        <w:t>-E</w:t>
      </w:r>
      <w:r w:rsidRPr="001A123C">
        <w:rPr>
          <w:rFonts w:cs="Calibri-BoldItalic"/>
          <w:b/>
          <w:bCs/>
          <w:iCs/>
        </w:rPr>
        <w:t>)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14:paraId="19AE6A2C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</w:p>
    <w:p w14:paraId="532BCE35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Calibri-Bold"/>
          <w:bCs/>
        </w:rPr>
      </w:pPr>
      <w:r>
        <w:rPr>
          <w:rFonts w:cs="Calibri-Bold"/>
          <w:bCs/>
        </w:rPr>
        <w:t>Dengan Hormat,</w:t>
      </w:r>
    </w:p>
    <w:p w14:paraId="5292B83F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61B31F6D" w14:textId="77777777" w:rsidR="000D03EA" w:rsidRDefault="000D03EA" w:rsidP="000D03EA">
      <w:pPr>
        <w:spacing w:before="15" w:after="0" w:line="287" w:lineRule="auto"/>
        <w:ind w:right="5094"/>
        <w:rPr>
          <w:rFonts w:eastAsia="Arial" w:cs="Arial"/>
          <w:w w:val="101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Yang</w:t>
      </w:r>
      <w:r w:rsidRPr="003A22AB">
        <w:rPr>
          <w:rFonts w:eastAsia="Arial" w:cs="Arial"/>
          <w:spacing w:val="2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bertanda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tangan</w:t>
      </w:r>
      <w:r w:rsidRPr="003A22AB">
        <w:rPr>
          <w:rFonts w:eastAsia="Arial" w:cs="Arial"/>
          <w:spacing w:val="2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di</w:t>
      </w:r>
      <w:r w:rsidRPr="003A22AB">
        <w:rPr>
          <w:rFonts w:eastAsia="Arial" w:cs="Arial"/>
          <w:spacing w:val="12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bawah</w:t>
      </w:r>
      <w:r w:rsidRPr="003A22AB">
        <w:rPr>
          <w:rFonts w:eastAsia="Arial" w:cs="Arial"/>
          <w:spacing w:val="37"/>
          <w:sz w:val="23"/>
          <w:szCs w:val="23"/>
        </w:rPr>
        <w:t xml:space="preserve"> </w:t>
      </w:r>
      <w:r w:rsidRPr="003A22AB">
        <w:rPr>
          <w:rFonts w:eastAsia="Arial" w:cs="Arial"/>
          <w:w w:val="101"/>
          <w:sz w:val="23"/>
          <w:szCs w:val="23"/>
        </w:rPr>
        <w:t xml:space="preserve">ini, </w:t>
      </w:r>
    </w:p>
    <w:p w14:paraId="2FC990EF" w14:textId="77777777" w:rsidR="000D03EA" w:rsidRDefault="000D03EA" w:rsidP="000D03EA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Nama</w:t>
      </w:r>
      <w:r w:rsidRPr="003A22AB">
        <w:rPr>
          <w:rFonts w:eastAsia="Arial" w:cs="Arial"/>
          <w:spacing w:val="29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Lengkap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</w:r>
      <w:r>
        <w:rPr>
          <w:rFonts w:eastAsia="Arial" w:cs="Arial"/>
          <w:w w:val="105"/>
          <w:sz w:val="23"/>
          <w:szCs w:val="23"/>
        </w:rPr>
        <w:tab/>
      </w:r>
    </w:p>
    <w:p w14:paraId="62C9EFB9" w14:textId="77777777" w:rsidR="000D03EA" w:rsidRDefault="000D03EA" w:rsidP="000D03EA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w w:val="105"/>
          <w:sz w:val="23"/>
          <w:szCs w:val="23"/>
        </w:rPr>
        <w:t>Al</w:t>
      </w:r>
      <w:r w:rsidRPr="003A22AB">
        <w:rPr>
          <w:rFonts w:eastAsia="Arial" w:cs="Arial"/>
          <w:spacing w:val="-2"/>
          <w:w w:val="106"/>
          <w:sz w:val="23"/>
          <w:szCs w:val="23"/>
        </w:rPr>
        <w:t>a</w:t>
      </w:r>
      <w:r w:rsidRPr="003A22AB">
        <w:rPr>
          <w:rFonts w:eastAsia="Arial" w:cs="Arial"/>
          <w:w w:val="101"/>
          <w:sz w:val="23"/>
          <w:szCs w:val="23"/>
        </w:rPr>
        <w:t>mat</w:t>
      </w:r>
      <w:r>
        <w:rPr>
          <w:rFonts w:eastAsia="Arial" w:cs="Arial"/>
          <w:w w:val="101"/>
          <w:sz w:val="23"/>
          <w:szCs w:val="23"/>
        </w:rPr>
        <w:tab/>
        <w:t>:</w:t>
      </w:r>
      <w:r>
        <w:rPr>
          <w:rFonts w:eastAsia="Arial" w:cs="Arial"/>
          <w:w w:val="101"/>
          <w:sz w:val="23"/>
          <w:szCs w:val="23"/>
        </w:rPr>
        <w:tab/>
      </w:r>
      <w:r>
        <w:rPr>
          <w:rFonts w:eastAsia="Arial" w:cs="Arial"/>
          <w:w w:val="101"/>
          <w:sz w:val="23"/>
          <w:szCs w:val="23"/>
        </w:rPr>
        <w:tab/>
      </w:r>
    </w:p>
    <w:p w14:paraId="77FE704F" w14:textId="77777777" w:rsidR="000D03EA" w:rsidRDefault="000D03EA" w:rsidP="000D03EA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 xml:space="preserve">Tempat, </w:t>
      </w:r>
      <w:r w:rsidRPr="003A22AB">
        <w:rPr>
          <w:rFonts w:eastAsia="Arial" w:cs="Arial"/>
          <w:w w:val="109"/>
          <w:sz w:val="23"/>
          <w:szCs w:val="23"/>
        </w:rPr>
        <w:t>tanggal</w:t>
      </w:r>
      <w:r>
        <w:rPr>
          <w:rFonts w:eastAsia="Arial" w:cs="Arial"/>
          <w:w w:val="109"/>
          <w:sz w:val="23"/>
          <w:szCs w:val="23"/>
        </w:rPr>
        <w:t xml:space="preserve"> </w:t>
      </w:r>
      <w:r w:rsidRPr="003A22AB">
        <w:rPr>
          <w:rFonts w:eastAsia="Arial" w:cs="Arial"/>
          <w:w w:val="109"/>
          <w:sz w:val="23"/>
          <w:szCs w:val="23"/>
        </w:rPr>
        <w:t>lahir</w:t>
      </w:r>
      <w:r>
        <w:rPr>
          <w:rFonts w:eastAsia="Arial" w:cs="Arial"/>
          <w:w w:val="109"/>
          <w:sz w:val="23"/>
          <w:szCs w:val="23"/>
        </w:rPr>
        <w:tab/>
        <w:t>:</w:t>
      </w:r>
      <w:r>
        <w:rPr>
          <w:rFonts w:eastAsia="Arial" w:cs="Arial"/>
          <w:w w:val="109"/>
          <w:sz w:val="23"/>
          <w:szCs w:val="23"/>
        </w:rPr>
        <w:tab/>
        <w:t xml:space="preserve">........................................., </w:t>
      </w:r>
    </w:p>
    <w:p w14:paraId="77277A4F" w14:textId="77777777" w:rsidR="000D03EA" w:rsidRPr="00A9013E" w:rsidRDefault="000D03EA" w:rsidP="000D03EA">
      <w:pPr>
        <w:tabs>
          <w:tab w:val="left" w:pos="2977"/>
          <w:tab w:val="left" w:pos="3402"/>
          <w:tab w:val="left" w:leader="dot" w:pos="8931"/>
        </w:tabs>
        <w:spacing w:before="15" w:after="0" w:line="287" w:lineRule="auto"/>
        <w:ind w:right="4"/>
        <w:rPr>
          <w:rFonts w:eastAsia="Arial" w:cs="Arial"/>
          <w:w w:val="104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Jenis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>kelamin</w:t>
      </w:r>
      <w:r>
        <w:rPr>
          <w:rFonts w:eastAsia="Arial" w:cs="Arial"/>
          <w:w w:val="104"/>
          <w:sz w:val="23"/>
          <w:szCs w:val="23"/>
        </w:rPr>
        <w:tab/>
        <w:t>:</w:t>
      </w:r>
      <w:r>
        <w:rPr>
          <w:rFonts w:eastAsia="Arial" w:cs="Arial"/>
          <w:w w:val="104"/>
          <w:sz w:val="23"/>
          <w:szCs w:val="23"/>
        </w:rPr>
        <w:tab/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Laki-laki  </w:t>
      </w:r>
      <w:r>
        <w:rPr>
          <w:rFonts w:eastAsia="Arial" w:cs="Arial"/>
          <w:w w:val="104"/>
          <w:sz w:val="23"/>
          <w:szCs w:val="23"/>
        </w:rPr>
        <w:sym w:font="Symbol" w:char="F0F0"/>
      </w:r>
      <w:r>
        <w:rPr>
          <w:rFonts w:eastAsia="Arial" w:cs="Arial"/>
          <w:w w:val="104"/>
          <w:sz w:val="23"/>
          <w:szCs w:val="23"/>
        </w:rPr>
        <w:t xml:space="preserve"> Perempuan</w:t>
      </w:r>
    </w:p>
    <w:p w14:paraId="408C3364" w14:textId="77777777" w:rsidR="000D03EA" w:rsidRDefault="000D03EA" w:rsidP="000D03EA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Tahun</w:t>
      </w:r>
      <w:r w:rsidRPr="003A22AB">
        <w:rPr>
          <w:rFonts w:eastAsia="Arial" w:cs="Arial"/>
          <w:spacing w:val="31"/>
          <w:sz w:val="23"/>
          <w:szCs w:val="23"/>
        </w:rPr>
        <w:t xml:space="preserve"> </w:t>
      </w:r>
      <w:r w:rsidRPr="003A22AB">
        <w:rPr>
          <w:rFonts w:eastAsia="Arial" w:cs="Arial"/>
          <w:w w:val="105"/>
          <w:sz w:val="23"/>
          <w:szCs w:val="23"/>
        </w:rPr>
        <w:t>Lulusan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</w:t>
      </w:r>
    </w:p>
    <w:p w14:paraId="5D9C658F" w14:textId="77777777" w:rsidR="000D03EA" w:rsidRDefault="000D03EA" w:rsidP="000D03EA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w w:val="105"/>
          <w:sz w:val="23"/>
          <w:szCs w:val="23"/>
        </w:rPr>
      </w:pPr>
      <w:r>
        <w:rPr>
          <w:rFonts w:eastAsia="Arial" w:cs="Arial"/>
          <w:w w:val="105"/>
          <w:sz w:val="23"/>
          <w:szCs w:val="23"/>
        </w:rPr>
        <w:t>Hari dan Jam Praktik</w:t>
      </w:r>
      <w:r>
        <w:rPr>
          <w:rFonts w:eastAsia="Arial" w:cs="Arial"/>
          <w:w w:val="105"/>
          <w:sz w:val="23"/>
          <w:szCs w:val="23"/>
        </w:rPr>
        <w:tab/>
        <w:t>:</w:t>
      </w:r>
      <w:r>
        <w:rPr>
          <w:rFonts w:eastAsia="Arial" w:cs="Arial"/>
          <w:w w:val="105"/>
          <w:sz w:val="23"/>
          <w:szCs w:val="23"/>
        </w:rPr>
        <w:tab/>
        <w:t>…………………………………………………………………………………..</w:t>
      </w:r>
    </w:p>
    <w:p w14:paraId="53F0FDCF" w14:textId="77777777" w:rsidR="000D03EA" w:rsidRPr="009A384D" w:rsidRDefault="000D03EA" w:rsidP="000D03EA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  <w:lang w:val="id-ID"/>
        </w:rPr>
        <w:t>No. Tlp</w:t>
      </w:r>
      <w:r>
        <w:rPr>
          <w:rFonts w:eastAsia="Arial" w:cs="Arial"/>
          <w:sz w:val="23"/>
          <w:szCs w:val="23"/>
        </w:rPr>
        <w:t xml:space="preserve"> (Harus di isi)</w:t>
      </w:r>
      <w:r>
        <w:rPr>
          <w:rFonts w:eastAsia="Arial" w:cs="Arial"/>
          <w:sz w:val="23"/>
          <w:szCs w:val="23"/>
          <w:lang w:val="id-ID"/>
        </w:rPr>
        <w:tab/>
        <w:t>:</w:t>
      </w:r>
      <w:r>
        <w:rPr>
          <w:rFonts w:eastAsia="Arial" w:cs="Arial"/>
          <w:sz w:val="23"/>
          <w:szCs w:val="23"/>
          <w:lang w:val="id-ID"/>
        </w:rPr>
        <w:tab/>
        <w:t>......................................................................</w:t>
      </w:r>
      <w:r>
        <w:rPr>
          <w:rFonts w:eastAsia="Arial" w:cs="Arial"/>
          <w:sz w:val="23"/>
          <w:szCs w:val="23"/>
        </w:rPr>
        <w:t>......................</w:t>
      </w:r>
    </w:p>
    <w:p w14:paraId="5F45C663" w14:textId="77777777" w:rsidR="000D03EA" w:rsidRPr="000835C8" w:rsidRDefault="000D03EA" w:rsidP="000D03EA">
      <w:pPr>
        <w:tabs>
          <w:tab w:val="left" w:pos="2977"/>
          <w:tab w:val="left" w:pos="3402"/>
        </w:tabs>
        <w:spacing w:before="57" w:after="0" w:line="240" w:lineRule="auto"/>
        <w:ind w:right="4"/>
        <w:jc w:val="both"/>
        <w:rPr>
          <w:rFonts w:eastAsia="Arial" w:cs="Arial"/>
          <w:sz w:val="23"/>
          <w:szCs w:val="23"/>
        </w:rPr>
      </w:pPr>
      <w:r>
        <w:rPr>
          <w:rFonts w:eastAsia="Arial" w:cs="Arial"/>
          <w:sz w:val="23"/>
          <w:szCs w:val="23"/>
        </w:rPr>
        <w:t>Email (Harus di isi)</w:t>
      </w:r>
      <w:r>
        <w:rPr>
          <w:rFonts w:eastAsia="Arial" w:cs="Arial"/>
          <w:sz w:val="23"/>
          <w:szCs w:val="23"/>
        </w:rPr>
        <w:tab/>
        <w:t>:</w:t>
      </w:r>
      <w:r>
        <w:rPr>
          <w:rFonts w:eastAsia="Arial" w:cs="Arial"/>
          <w:sz w:val="23"/>
          <w:szCs w:val="23"/>
        </w:rPr>
        <w:tab/>
        <w:t>…………………………… ……………………………………………………………</w:t>
      </w:r>
    </w:p>
    <w:p w14:paraId="12D8BC27" w14:textId="77777777" w:rsidR="000D03EA" w:rsidRPr="003A22AB" w:rsidRDefault="000D03EA" w:rsidP="000D03EA">
      <w:pPr>
        <w:spacing w:after="0" w:line="200" w:lineRule="exact"/>
        <w:rPr>
          <w:sz w:val="20"/>
          <w:szCs w:val="20"/>
        </w:rPr>
      </w:pPr>
    </w:p>
    <w:p w14:paraId="1FB6E522" w14:textId="192962F3" w:rsidR="000D03EA" w:rsidRPr="003A22AB" w:rsidRDefault="000D03EA" w:rsidP="000D03EA">
      <w:pPr>
        <w:spacing w:after="0" w:line="290" w:lineRule="auto"/>
        <w:ind w:right="51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Berdasarkan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Peraturan</w:t>
      </w:r>
      <w:r w:rsidRPr="003A22AB">
        <w:rPr>
          <w:rFonts w:eastAsia="Arial" w:cs="Arial"/>
          <w:spacing w:val="5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Menteri Kesehatan</w:t>
      </w:r>
      <w:r w:rsidRPr="003A22AB">
        <w:rPr>
          <w:rFonts w:eastAsia="Arial" w:cs="Arial"/>
          <w:spacing w:val="9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 xml:space="preserve">Nomor </w:t>
      </w:r>
      <w:r>
        <w:rPr>
          <w:rFonts w:eastAsia="Arial" w:cs="Arial"/>
          <w:w w:val="103"/>
          <w:sz w:val="23"/>
          <w:szCs w:val="23"/>
          <w:lang w:val="id-ID"/>
        </w:rPr>
        <w:t>17 Tahun 2013</w:t>
      </w:r>
      <w:r w:rsidRPr="003A22AB">
        <w:rPr>
          <w:rFonts w:eastAsia="Arial" w:cs="Arial"/>
          <w:w w:val="10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 xml:space="preserve">tentang </w:t>
      </w:r>
      <w:r>
        <w:rPr>
          <w:rFonts w:eastAsia="Arial" w:cs="Arial"/>
          <w:sz w:val="23"/>
          <w:szCs w:val="23"/>
          <w:lang w:val="id-ID"/>
        </w:rPr>
        <w:t>perubahan atas peraturan Menteri Kesehatan Nomor HK.02.02/MENKES/148/I/2010 tentang</w:t>
      </w:r>
      <w:r w:rsidRPr="003A22AB">
        <w:rPr>
          <w:rFonts w:eastAsia="Arial" w:cs="Arial"/>
          <w:spacing w:val="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lzin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dan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Penyelenggaraan Praktik</w:t>
      </w:r>
      <w:r w:rsidRPr="003A22AB">
        <w:rPr>
          <w:rFonts w:eastAsia="Arial" w:cs="Arial"/>
          <w:spacing w:val="50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>Perawat</w:t>
      </w:r>
      <w:r w:rsidRPr="003A22AB">
        <w:rPr>
          <w:rFonts w:eastAsia="Arial" w:cs="Arial"/>
          <w:sz w:val="23"/>
          <w:szCs w:val="23"/>
        </w:rPr>
        <w:t>,</w:t>
      </w:r>
      <w:r w:rsidRPr="003A22AB">
        <w:rPr>
          <w:rFonts w:eastAsia="Arial" w:cs="Arial"/>
          <w:spacing w:val="39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dengan  ini</w:t>
      </w:r>
      <w:r w:rsidRPr="003A22AB">
        <w:rPr>
          <w:rFonts w:eastAsia="Arial" w:cs="Arial"/>
          <w:spacing w:val="36"/>
          <w:sz w:val="23"/>
          <w:szCs w:val="23"/>
        </w:rPr>
        <w:t xml:space="preserve"> </w:t>
      </w:r>
      <w:r w:rsidRPr="003A22AB">
        <w:rPr>
          <w:rFonts w:eastAsia="Arial" w:cs="Arial"/>
          <w:w w:val="104"/>
          <w:sz w:val="23"/>
          <w:szCs w:val="23"/>
        </w:rPr>
        <w:t xml:space="preserve">mengajukan </w:t>
      </w:r>
      <w:r w:rsidRPr="003A22AB">
        <w:rPr>
          <w:rFonts w:eastAsia="Arial" w:cs="Arial"/>
          <w:sz w:val="23"/>
          <w:szCs w:val="23"/>
        </w:rPr>
        <w:t>permohonan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untuk</w:t>
      </w:r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mendapatkan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Surat</w:t>
      </w:r>
      <w:r w:rsidRPr="003A22AB">
        <w:rPr>
          <w:rFonts w:eastAsia="Arial" w:cs="Arial"/>
          <w:spacing w:val="4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lzin</w:t>
      </w:r>
      <w:r w:rsidRPr="003A22AB">
        <w:rPr>
          <w:rFonts w:eastAsia="Arial" w:cs="Arial"/>
          <w:spacing w:val="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Praktik</w:t>
      </w:r>
      <w:r w:rsidRPr="003A22AB">
        <w:rPr>
          <w:rFonts w:eastAsia="Arial" w:cs="Arial"/>
          <w:spacing w:val="16"/>
          <w:sz w:val="23"/>
          <w:szCs w:val="23"/>
        </w:rPr>
        <w:t xml:space="preserve"> </w:t>
      </w:r>
      <w:r w:rsidR="009D78CF">
        <w:rPr>
          <w:rFonts w:eastAsia="Arial" w:cs="Arial"/>
          <w:w w:val="104"/>
          <w:sz w:val="23"/>
          <w:szCs w:val="23"/>
          <w:lang w:val="id-ID"/>
        </w:rPr>
        <w:t>Elektromedis</w:t>
      </w:r>
      <w:r w:rsidRPr="003A22AB">
        <w:rPr>
          <w:rFonts w:eastAsia="Arial" w:cs="Arial"/>
          <w:w w:val="104"/>
          <w:sz w:val="23"/>
          <w:szCs w:val="23"/>
        </w:rPr>
        <w:t xml:space="preserve"> (</w:t>
      </w:r>
      <w:r>
        <w:rPr>
          <w:rFonts w:eastAsia="Arial" w:cs="Arial"/>
          <w:w w:val="103"/>
          <w:sz w:val="23"/>
          <w:szCs w:val="23"/>
        </w:rPr>
        <w:t>SIP</w:t>
      </w:r>
      <w:r w:rsidR="009D78CF">
        <w:rPr>
          <w:rFonts w:eastAsia="Arial" w:cs="Arial"/>
          <w:w w:val="103"/>
          <w:sz w:val="23"/>
          <w:szCs w:val="23"/>
          <w:lang w:val="id-ID"/>
        </w:rPr>
        <w:t>-E</w:t>
      </w:r>
      <w:r w:rsidRPr="003A22AB">
        <w:rPr>
          <w:rFonts w:eastAsia="Arial" w:cs="Arial"/>
          <w:w w:val="104"/>
          <w:sz w:val="23"/>
          <w:szCs w:val="23"/>
        </w:rPr>
        <w:t>)</w:t>
      </w:r>
      <w:r w:rsidRPr="003A22AB">
        <w:rPr>
          <w:rFonts w:eastAsia="Arial" w:cs="Arial"/>
          <w:w w:val="103"/>
          <w:sz w:val="23"/>
          <w:szCs w:val="23"/>
        </w:rPr>
        <w:t>.</w:t>
      </w:r>
    </w:p>
    <w:p w14:paraId="46810F56" w14:textId="77777777" w:rsidR="000D03EA" w:rsidRPr="003A22AB" w:rsidRDefault="000D03EA" w:rsidP="000D03EA">
      <w:pPr>
        <w:spacing w:before="5" w:after="0" w:line="120" w:lineRule="exact"/>
        <w:rPr>
          <w:sz w:val="12"/>
          <w:szCs w:val="12"/>
        </w:rPr>
      </w:pPr>
    </w:p>
    <w:p w14:paraId="603622BE" w14:textId="77777777" w:rsidR="000D03EA" w:rsidRPr="003A22AB" w:rsidRDefault="000D03EA" w:rsidP="000D03EA">
      <w:pPr>
        <w:spacing w:after="0" w:line="200" w:lineRule="exact"/>
        <w:rPr>
          <w:sz w:val="20"/>
          <w:szCs w:val="20"/>
        </w:rPr>
      </w:pPr>
    </w:p>
    <w:p w14:paraId="17DFBE53" w14:textId="77777777" w:rsidR="000D03EA" w:rsidRPr="003A22AB" w:rsidRDefault="000D03EA" w:rsidP="000D03EA">
      <w:pPr>
        <w:spacing w:after="0" w:line="240" w:lineRule="auto"/>
        <w:ind w:right="4654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Sebagai</w:t>
      </w:r>
      <w:r w:rsidRPr="003A22AB">
        <w:rPr>
          <w:rFonts w:eastAsia="Arial" w:cs="Arial"/>
          <w:spacing w:val="34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bahan</w:t>
      </w:r>
      <w:r w:rsidRPr="003A22AB">
        <w:rPr>
          <w:rFonts w:eastAsia="Arial" w:cs="Arial"/>
          <w:spacing w:val="3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pertimbangan</w:t>
      </w:r>
      <w:r w:rsidRPr="003A22AB">
        <w:rPr>
          <w:rFonts w:eastAsia="Arial" w:cs="Arial"/>
          <w:spacing w:val="58"/>
          <w:sz w:val="23"/>
          <w:szCs w:val="23"/>
        </w:rPr>
        <w:t xml:space="preserve"> </w:t>
      </w:r>
      <w:r w:rsidRPr="003A22AB">
        <w:rPr>
          <w:rFonts w:eastAsia="Arial" w:cs="Arial"/>
          <w:w w:val="102"/>
          <w:sz w:val="23"/>
          <w:szCs w:val="23"/>
        </w:rPr>
        <w:t>terlampir:</w:t>
      </w:r>
    </w:p>
    <w:p w14:paraId="7D952DD2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before="52" w:after="0" w:line="240" w:lineRule="auto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sz w:val="23"/>
          <w:szCs w:val="23"/>
          <w:highlight w:val="lightGray"/>
        </w:rPr>
        <w:t>Fotokopi KTP yang</w:t>
      </w:r>
      <w:r w:rsidRPr="00921D29">
        <w:rPr>
          <w:rFonts w:eastAsia="Arial" w:cs="Arial"/>
          <w:b/>
          <w:spacing w:val="25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masih</w:t>
      </w:r>
      <w:r w:rsidRPr="00921D29">
        <w:rPr>
          <w:rFonts w:eastAsia="Arial" w:cs="Arial"/>
          <w:b/>
          <w:spacing w:val="29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berlaku ( Keterangan domisili bagi</w:t>
      </w:r>
      <w:r>
        <w:rPr>
          <w:rFonts w:eastAsia="Arial" w:cs="Arial"/>
          <w:b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 xml:space="preserve"> KTP di luar wilayah Selayar </w:t>
      </w:r>
      <w:r>
        <w:rPr>
          <w:rFonts w:eastAsia="Arial" w:cs="Arial"/>
          <w:b/>
          <w:sz w:val="23"/>
          <w:szCs w:val="23"/>
          <w:highlight w:val="lightGray"/>
        </w:rPr>
        <w:t>Khusus PNS</w:t>
      </w:r>
      <w:r w:rsidRPr="00921D29">
        <w:rPr>
          <w:rFonts w:eastAsia="Arial" w:cs="Arial"/>
          <w:b/>
          <w:sz w:val="23"/>
          <w:szCs w:val="23"/>
          <w:highlight w:val="lightGray"/>
        </w:rPr>
        <w:t>)</w:t>
      </w:r>
    </w:p>
    <w:p w14:paraId="5F0BCFEB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sz w:val="23"/>
          <w:szCs w:val="23"/>
          <w:highlight w:val="lightGray"/>
        </w:rPr>
        <w:t>Fotokopi STR</w:t>
      </w:r>
      <w:r w:rsidRPr="00921D29">
        <w:rPr>
          <w:rFonts w:eastAsia="Arial" w:cs="Arial"/>
          <w:b/>
          <w:spacing w:val="33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yang</w:t>
      </w:r>
      <w:r w:rsidRPr="00921D29">
        <w:rPr>
          <w:rFonts w:eastAsia="Arial" w:cs="Arial"/>
          <w:b/>
          <w:spacing w:val="25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masih</w:t>
      </w:r>
      <w:r w:rsidRPr="00921D29">
        <w:rPr>
          <w:rFonts w:eastAsia="Arial" w:cs="Arial"/>
          <w:b/>
          <w:spacing w:val="29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berlaku</w:t>
      </w:r>
      <w:r w:rsidRPr="00921D29">
        <w:rPr>
          <w:rFonts w:eastAsia="Arial" w:cs="Arial"/>
          <w:b/>
          <w:spacing w:val="41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dan</w:t>
      </w:r>
      <w:r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dilegalisasi;</w:t>
      </w:r>
    </w:p>
    <w:p w14:paraId="6334434F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Fotokopi Ijazah Terakhir</w:t>
      </w:r>
    </w:p>
    <w:p w14:paraId="67071ED7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before="52" w:after="0" w:line="240" w:lineRule="auto"/>
        <w:ind w:right="2504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Surat Keterangan Memiliki Tempat Praktek ( Swasta/ Mandiri)</w:t>
      </w:r>
    </w:p>
    <w:p w14:paraId="17370296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before="57" w:after="0" w:line="240" w:lineRule="auto"/>
        <w:ind w:right="719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sz w:val="23"/>
          <w:szCs w:val="23"/>
          <w:highlight w:val="lightGray"/>
        </w:rPr>
        <w:t>Surat</w:t>
      </w:r>
      <w:r w:rsidRPr="00921D29">
        <w:rPr>
          <w:rFonts w:eastAsia="Arial" w:cs="Arial"/>
          <w:b/>
          <w:spacing w:val="25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keterangan</w:t>
      </w:r>
      <w:r w:rsidRPr="00921D29">
        <w:rPr>
          <w:rFonts w:eastAsia="Arial" w:cs="Arial"/>
          <w:b/>
          <w:spacing w:val="48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sehat</w:t>
      </w:r>
      <w:r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fisik</w:t>
      </w:r>
      <w:r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dari</w:t>
      </w:r>
      <w:r w:rsidRPr="00921D29">
        <w:rPr>
          <w:rFonts w:eastAsia="Arial" w:cs="Arial"/>
          <w:b/>
          <w:spacing w:val="21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dokter</w:t>
      </w:r>
      <w:r w:rsidRPr="00921D29">
        <w:rPr>
          <w:rFonts w:eastAsia="Arial" w:cs="Arial"/>
          <w:b/>
          <w:spacing w:val="27"/>
          <w:sz w:val="23"/>
          <w:szCs w:val="23"/>
          <w:highlight w:val="lightGray"/>
        </w:rPr>
        <w:t xml:space="preserve"> </w:t>
      </w:r>
    </w:p>
    <w:p w14:paraId="44BFA01F" w14:textId="30CF8D17" w:rsidR="000D03EA" w:rsidRPr="0055248E" w:rsidRDefault="000D03EA" w:rsidP="0055248E">
      <w:pPr>
        <w:pStyle w:val="ListParagraph"/>
        <w:numPr>
          <w:ilvl w:val="0"/>
          <w:numId w:val="1"/>
        </w:numPr>
        <w:spacing w:before="52" w:after="0" w:line="240" w:lineRule="auto"/>
        <w:ind w:right="1000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sz w:val="23"/>
          <w:szCs w:val="23"/>
          <w:highlight w:val="lightGray"/>
        </w:rPr>
        <w:t>Pas</w:t>
      </w:r>
      <w:r w:rsidRPr="00921D29">
        <w:rPr>
          <w:rFonts w:eastAsia="Arial" w:cs="Arial"/>
          <w:b/>
          <w:spacing w:val="20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foto</w:t>
      </w:r>
      <w:r w:rsidRPr="00921D29">
        <w:rPr>
          <w:rFonts w:eastAsia="Arial" w:cs="Arial"/>
          <w:b/>
          <w:spacing w:val="23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berwarna</w:t>
      </w:r>
      <w:r w:rsidRPr="00921D29">
        <w:rPr>
          <w:rFonts w:eastAsia="Arial" w:cs="Arial"/>
          <w:b/>
          <w:spacing w:val="41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terbaru</w:t>
      </w:r>
      <w:r w:rsidRPr="00921D29">
        <w:rPr>
          <w:rFonts w:eastAsia="Arial" w:cs="Arial"/>
          <w:b/>
          <w:spacing w:val="21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ukuran</w:t>
      </w:r>
      <w:r w:rsidRPr="00921D29">
        <w:rPr>
          <w:rFonts w:eastAsia="Arial" w:cs="Arial"/>
          <w:b/>
          <w:spacing w:val="36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4</w:t>
      </w:r>
      <w:r w:rsidRPr="00921D29">
        <w:rPr>
          <w:rFonts w:eastAsia="Arial" w:cs="Arial"/>
          <w:b/>
          <w:spacing w:val="6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X</w:t>
      </w:r>
      <w:r w:rsidRPr="00921D29">
        <w:rPr>
          <w:rFonts w:eastAsia="Arial" w:cs="Arial"/>
          <w:b/>
          <w:spacing w:val="9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6</w:t>
      </w:r>
      <w:r w:rsidRPr="00921D29">
        <w:rPr>
          <w:rFonts w:eastAsia="Arial" w:cs="Arial"/>
          <w:b/>
          <w:spacing w:val="15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cm</w:t>
      </w:r>
      <w:r w:rsidRPr="00921D29">
        <w:rPr>
          <w:rFonts w:eastAsia="Arial" w:cs="Arial"/>
          <w:b/>
          <w:spacing w:val="-5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sebanyak</w:t>
      </w:r>
      <w:r w:rsidRPr="00921D29">
        <w:rPr>
          <w:rFonts w:eastAsia="Arial" w:cs="Arial"/>
          <w:b/>
          <w:spacing w:val="50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sz w:val="23"/>
          <w:szCs w:val="23"/>
          <w:highlight w:val="lightGray"/>
        </w:rPr>
        <w:t>3 (Tiga )</w:t>
      </w:r>
      <w:r w:rsidRPr="00921D29">
        <w:rPr>
          <w:rFonts w:eastAsia="Arial" w:cs="Arial"/>
          <w:b/>
          <w:spacing w:val="27"/>
          <w:sz w:val="23"/>
          <w:szCs w:val="23"/>
          <w:highlight w:val="lightGray"/>
        </w:rPr>
        <w:t xml:space="preserve"> </w:t>
      </w:r>
      <w:r w:rsidRPr="00921D29">
        <w:rPr>
          <w:rFonts w:eastAsia="Arial" w:cs="Arial"/>
          <w:b/>
          <w:w w:val="101"/>
          <w:sz w:val="23"/>
          <w:szCs w:val="23"/>
          <w:highlight w:val="lightGray"/>
        </w:rPr>
        <w:t>lembar;</w:t>
      </w:r>
    </w:p>
    <w:p w14:paraId="066E8FAB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BPJS Kesehatan/ KIS 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( PNS dan NON PNS</w:t>
      </w:r>
    </w:p>
    <w:p w14:paraId="5A8A54C2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after="0" w:line="261" w:lineRule="exact"/>
        <w:ind w:right="4471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BPJ</w:t>
      </w:r>
      <w:r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S Ketenagakerjaan (bagi </w:t>
      </w:r>
      <w:r>
        <w:rPr>
          <w:rFonts w:eastAsia="Arial" w:cs="Arial"/>
          <w:b/>
          <w:w w:val="102"/>
          <w:sz w:val="23"/>
          <w:szCs w:val="23"/>
          <w:highlight w:val="lightGray"/>
        </w:rPr>
        <w:t>N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on 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)</w:t>
      </w:r>
    </w:p>
    <w:p w14:paraId="07E274D1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>SK</w:t>
      </w:r>
      <w:r>
        <w:rPr>
          <w:rFonts w:eastAsia="Arial" w:cs="Arial"/>
          <w:b/>
          <w:w w:val="102"/>
          <w:sz w:val="23"/>
          <w:szCs w:val="23"/>
          <w:highlight w:val="lightGray"/>
        </w:rPr>
        <w:t xml:space="preserve"> Terakhir</w:t>
      </w:r>
      <w:r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 </w:t>
      </w:r>
      <w:r>
        <w:rPr>
          <w:rFonts w:eastAsia="Arial" w:cs="Arial"/>
          <w:b/>
          <w:w w:val="102"/>
          <w:sz w:val="23"/>
          <w:szCs w:val="23"/>
          <w:highlight w:val="lightGray"/>
        </w:rPr>
        <w:t>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  <w:lang w:val="id-ID"/>
        </w:rPr>
        <w:t xml:space="preserve"> </w:t>
      </w:r>
      <w:r>
        <w:rPr>
          <w:rFonts w:eastAsia="Arial" w:cs="Arial"/>
          <w:b/>
          <w:w w:val="102"/>
          <w:sz w:val="23"/>
          <w:szCs w:val="23"/>
          <w:highlight w:val="lightGray"/>
        </w:rPr>
        <w:t>dan SPMT terbaru ( Bagi 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)  </w:t>
      </w:r>
    </w:p>
    <w:p w14:paraId="15A81D57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>
        <w:rPr>
          <w:rFonts w:eastAsia="Arial" w:cs="Arial"/>
          <w:b/>
          <w:w w:val="102"/>
          <w:sz w:val="23"/>
          <w:szCs w:val="23"/>
          <w:highlight w:val="lightGray"/>
        </w:rPr>
        <w:t>SK Kontrak Terakhir dan Surat Tugas terbaru ( Non PNS</w:t>
      </w: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 xml:space="preserve"> )</w:t>
      </w:r>
    </w:p>
    <w:p w14:paraId="6D7A5AE9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Apabila Izin Perpanjangan, Izin Terdahulu Mohon Dilampirkan</w:t>
      </w:r>
    </w:p>
    <w:p w14:paraId="09FE815A" w14:textId="77777777" w:rsidR="000D03EA" w:rsidRPr="00921D29" w:rsidRDefault="000D03EA" w:rsidP="000D03EA">
      <w:pPr>
        <w:pStyle w:val="ListParagraph"/>
        <w:numPr>
          <w:ilvl w:val="0"/>
          <w:numId w:val="1"/>
        </w:numPr>
        <w:spacing w:after="0" w:line="261" w:lineRule="exact"/>
        <w:ind w:right="2"/>
        <w:jc w:val="both"/>
        <w:rPr>
          <w:rFonts w:eastAsia="Arial" w:cs="Arial"/>
          <w:b/>
          <w:sz w:val="23"/>
          <w:szCs w:val="23"/>
          <w:highlight w:val="lightGray"/>
        </w:rPr>
      </w:pPr>
      <w:r w:rsidRPr="00921D29">
        <w:rPr>
          <w:rFonts w:eastAsia="Arial" w:cs="Arial"/>
          <w:b/>
          <w:w w:val="102"/>
          <w:sz w:val="23"/>
          <w:szCs w:val="23"/>
          <w:highlight w:val="lightGray"/>
        </w:rPr>
        <w:t>Map Snalhatter Tebal Warna Biru</w:t>
      </w:r>
    </w:p>
    <w:p w14:paraId="03B511F8" w14:textId="77777777" w:rsidR="000D03EA" w:rsidRPr="00921D29" w:rsidRDefault="000D03EA" w:rsidP="000D03EA">
      <w:pPr>
        <w:pStyle w:val="ListParagraph"/>
        <w:spacing w:after="0" w:line="261" w:lineRule="exact"/>
        <w:ind w:left="810" w:right="4471"/>
        <w:jc w:val="both"/>
        <w:rPr>
          <w:rFonts w:eastAsia="Arial" w:cs="Arial"/>
          <w:b/>
          <w:sz w:val="23"/>
          <w:szCs w:val="23"/>
          <w:highlight w:val="lightGray"/>
        </w:rPr>
      </w:pPr>
    </w:p>
    <w:p w14:paraId="547F1A61" w14:textId="77777777" w:rsidR="000D03EA" w:rsidRPr="003A22AB" w:rsidRDefault="000D03EA" w:rsidP="000D03EA">
      <w:pPr>
        <w:spacing w:after="0" w:line="200" w:lineRule="exact"/>
        <w:rPr>
          <w:sz w:val="20"/>
          <w:szCs w:val="20"/>
        </w:rPr>
      </w:pPr>
    </w:p>
    <w:p w14:paraId="2B23D96D" w14:textId="77777777" w:rsidR="000D03EA" w:rsidRPr="003A22AB" w:rsidRDefault="000D03EA" w:rsidP="000D03EA">
      <w:pPr>
        <w:spacing w:after="0" w:line="240" w:lineRule="auto"/>
        <w:ind w:right="2149"/>
        <w:jc w:val="both"/>
        <w:rPr>
          <w:rFonts w:eastAsia="Arial" w:cs="Arial"/>
          <w:sz w:val="23"/>
          <w:szCs w:val="23"/>
        </w:rPr>
      </w:pPr>
      <w:r w:rsidRPr="003A22AB">
        <w:rPr>
          <w:rFonts w:eastAsia="Arial" w:cs="Arial"/>
          <w:sz w:val="23"/>
          <w:szCs w:val="23"/>
        </w:rPr>
        <w:t>Demikian</w:t>
      </w:r>
      <w:r w:rsidRPr="003A22AB">
        <w:rPr>
          <w:rFonts w:eastAsia="Arial" w:cs="Arial"/>
          <w:spacing w:val="4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atas</w:t>
      </w:r>
      <w:r w:rsidRPr="003A22AB">
        <w:rPr>
          <w:rFonts w:eastAsia="Arial" w:cs="Arial"/>
          <w:spacing w:val="17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perhatian</w:t>
      </w:r>
      <w:r w:rsidRPr="003A22AB">
        <w:rPr>
          <w:rFonts w:eastAsia="Arial" w:cs="Arial"/>
          <w:spacing w:val="41"/>
          <w:sz w:val="23"/>
          <w:szCs w:val="23"/>
        </w:rPr>
        <w:t xml:space="preserve"> </w:t>
      </w:r>
      <w:r>
        <w:rPr>
          <w:rFonts w:eastAsia="Arial" w:cs="Arial"/>
          <w:sz w:val="23"/>
          <w:szCs w:val="23"/>
        </w:rPr>
        <w:t xml:space="preserve">Bapak / </w:t>
      </w:r>
      <w:r w:rsidRPr="003A22AB">
        <w:rPr>
          <w:rFonts w:eastAsia="Arial" w:cs="Arial"/>
          <w:sz w:val="23"/>
          <w:szCs w:val="23"/>
        </w:rPr>
        <w:t>lbu</w:t>
      </w:r>
      <w:r w:rsidRPr="003A22AB">
        <w:rPr>
          <w:rFonts w:eastAsia="Arial" w:cs="Arial"/>
          <w:spacing w:val="60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kami</w:t>
      </w:r>
      <w:r w:rsidRPr="003A22AB">
        <w:rPr>
          <w:rFonts w:eastAsia="Arial" w:cs="Arial"/>
          <w:spacing w:val="28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ucapkan</w:t>
      </w:r>
      <w:r w:rsidRPr="003A22AB">
        <w:rPr>
          <w:rFonts w:eastAsia="Arial" w:cs="Arial"/>
          <w:spacing w:val="43"/>
          <w:sz w:val="23"/>
          <w:szCs w:val="23"/>
        </w:rPr>
        <w:t xml:space="preserve"> </w:t>
      </w:r>
      <w:r w:rsidRPr="003A22AB">
        <w:rPr>
          <w:rFonts w:eastAsia="Arial" w:cs="Arial"/>
          <w:sz w:val="23"/>
          <w:szCs w:val="23"/>
        </w:rPr>
        <w:t>terima</w:t>
      </w:r>
      <w:r w:rsidRPr="003A22AB">
        <w:rPr>
          <w:rFonts w:eastAsia="Arial" w:cs="Arial"/>
          <w:spacing w:val="21"/>
          <w:sz w:val="23"/>
          <w:szCs w:val="23"/>
        </w:rPr>
        <w:t xml:space="preserve"> </w:t>
      </w:r>
      <w:r w:rsidRPr="003A22AB">
        <w:rPr>
          <w:rFonts w:eastAsia="Arial" w:cs="Arial"/>
          <w:w w:val="103"/>
          <w:sz w:val="23"/>
          <w:szCs w:val="23"/>
        </w:rPr>
        <w:t>kasih.</w:t>
      </w:r>
    </w:p>
    <w:p w14:paraId="1958EA70" w14:textId="77777777" w:rsidR="000D03EA" w:rsidRPr="003A22AB" w:rsidRDefault="000D03EA" w:rsidP="000D03EA">
      <w:pPr>
        <w:spacing w:after="0" w:line="200" w:lineRule="exact"/>
        <w:rPr>
          <w:sz w:val="20"/>
          <w:szCs w:val="20"/>
        </w:rPr>
      </w:pPr>
    </w:p>
    <w:p w14:paraId="03269B3D" w14:textId="77777777" w:rsidR="000D03EA" w:rsidRPr="003A22AB" w:rsidRDefault="000D03EA" w:rsidP="000D03EA">
      <w:pPr>
        <w:spacing w:before="2" w:after="0" w:line="200" w:lineRule="exact"/>
        <w:rPr>
          <w:sz w:val="20"/>
          <w:szCs w:val="20"/>
        </w:rPr>
      </w:pPr>
    </w:p>
    <w:p w14:paraId="7B1E30BF" w14:textId="77777777" w:rsidR="000D03EA" w:rsidRPr="001A70F5" w:rsidRDefault="000D03EA" w:rsidP="000D03EA">
      <w:pPr>
        <w:spacing w:after="0" w:line="240" w:lineRule="auto"/>
        <w:ind w:right="571"/>
        <w:jc w:val="right"/>
        <w:rPr>
          <w:rFonts w:eastAsia="Arial" w:cs="Arial"/>
          <w:sz w:val="18"/>
          <w:szCs w:val="18"/>
        </w:rPr>
      </w:pPr>
      <w:r w:rsidRPr="003A22AB">
        <w:rPr>
          <w:rFonts w:cs="Calibri"/>
        </w:rPr>
        <w:t>…………….,</w:t>
      </w:r>
      <w:r>
        <w:rPr>
          <w:rFonts w:cs="Calibri"/>
        </w:rPr>
        <w:t xml:space="preserve">  </w:t>
      </w:r>
      <w:r w:rsidRPr="003A22AB">
        <w:rPr>
          <w:rFonts w:cs="Calibri"/>
        </w:rPr>
        <w:t>……………</w:t>
      </w:r>
      <w:r>
        <w:rPr>
          <w:rFonts w:cs="Calibri"/>
        </w:rPr>
        <w:t>…..</w:t>
      </w:r>
      <w:r w:rsidRPr="003A22AB">
        <w:rPr>
          <w:rFonts w:cs="Calibri"/>
        </w:rPr>
        <w:t>….. 20</w:t>
      </w:r>
      <w:r>
        <w:rPr>
          <w:rFonts w:cs="Calibri"/>
        </w:rPr>
        <w:t xml:space="preserve">   </w:t>
      </w:r>
    </w:p>
    <w:p w14:paraId="50411B6E" w14:textId="77777777" w:rsidR="000D03EA" w:rsidRPr="003A22AB" w:rsidRDefault="000D03EA" w:rsidP="000D03EA">
      <w:pPr>
        <w:tabs>
          <w:tab w:val="left" w:pos="7088"/>
          <w:tab w:val="left" w:pos="8080"/>
        </w:tabs>
        <w:spacing w:after="0" w:line="240" w:lineRule="auto"/>
        <w:ind w:right="855" w:firstLine="720"/>
        <w:rPr>
          <w:rFonts w:eastAsia="Arial" w:cs="Arial"/>
          <w:sz w:val="23"/>
          <w:szCs w:val="23"/>
        </w:rPr>
      </w:pPr>
      <w:r>
        <w:rPr>
          <w:rFonts w:eastAsia="Arial" w:cs="Arial"/>
          <w:w w:val="103"/>
          <w:sz w:val="23"/>
          <w:szCs w:val="23"/>
        </w:rPr>
        <w:tab/>
      </w:r>
      <w:r w:rsidRPr="003A22AB">
        <w:rPr>
          <w:rFonts w:eastAsia="Arial" w:cs="Arial"/>
          <w:w w:val="103"/>
          <w:sz w:val="23"/>
          <w:szCs w:val="23"/>
        </w:rPr>
        <w:t>Pemohon,</w:t>
      </w:r>
    </w:p>
    <w:p w14:paraId="6CC62818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08FD1875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709FFE2B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44E6A444" w14:textId="77777777" w:rsidR="000D03EA" w:rsidRDefault="000D03EA" w:rsidP="000D03EA">
      <w:pPr>
        <w:tabs>
          <w:tab w:val="left" w:pos="851"/>
          <w:tab w:val="left" w:pos="5812"/>
          <w:tab w:val="left" w:pos="6237"/>
        </w:tabs>
        <w:autoSpaceDE w:val="0"/>
        <w:autoSpaceDN w:val="0"/>
        <w:adjustRightInd w:val="0"/>
        <w:spacing w:after="0" w:line="240" w:lineRule="auto"/>
      </w:pPr>
    </w:p>
    <w:p w14:paraId="5F38AD3A" w14:textId="77777777" w:rsidR="000D03EA" w:rsidRDefault="000D03EA" w:rsidP="000D03EA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  <w:r>
        <w:tab/>
        <w:t>( ………………………………………….. )</w:t>
      </w:r>
    </w:p>
    <w:p w14:paraId="1C5A72D3" w14:textId="77777777" w:rsidR="000D03EA" w:rsidRDefault="000D03EA" w:rsidP="000D03EA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54F3B994" w14:textId="77777777" w:rsidR="000D03EA" w:rsidRDefault="000D03EA" w:rsidP="000D03EA">
      <w:pPr>
        <w:tabs>
          <w:tab w:val="center" w:pos="7513"/>
        </w:tabs>
        <w:autoSpaceDE w:val="0"/>
        <w:autoSpaceDN w:val="0"/>
        <w:adjustRightInd w:val="0"/>
        <w:spacing w:after="0" w:line="240" w:lineRule="auto"/>
      </w:pPr>
    </w:p>
    <w:p w14:paraId="2523540F" w14:textId="77777777" w:rsidR="000D03EA" w:rsidRPr="00E216F6" w:rsidRDefault="000D03EA" w:rsidP="000D03EA">
      <w:pPr>
        <w:pStyle w:val="ListParagraph"/>
        <w:numPr>
          <w:ilvl w:val="0"/>
          <w:numId w:val="2"/>
        </w:numPr>
        <w:tabs>
          <w:tab w:val="center" w:pos="7513"/>
        </w:tabs>
        <w:autoSpaceDE w:val="0"/>
        <w:autoSpaceDN w:val="0"/>
        <w:adjustRightInd w:val="0"/>
        <w:spacing w:after="0" w:line="240" w:lineRule="auto"/>
        <w:rPr>
          <w:rFonts w:ascii="Arial Black" w:hAnsi="Arial Black"/>
          <w:b/>
          <w:bCs/>
        </w:rPr>
      </w:pPr>
      <w:r w:rsidRPr="00533A12">
        <w:rPr>
          <w:rFonts w:ascii="Arial Black" w:hAnsi="Arial Black"/>
          <w:b/>
          <w:bCs/>
        </w:rPr>
        <w:t xml:space="preserve">Mohon Berkas Di Susun Secara </w:t>
      </w:r>
      <w:r>
        <w:rPr>
          <w:rFonts w:ascii="Arial Black" w:hAnsi="Arial Black"/>
          <w:b/>
          <w:bCs/>
        </w:rPr>
        <w:t>Berurut</w:t>
      </w:r>
    </w:p>
    <w:p w14:paraId="0AA61CCE" w14:textId="77777777" w:rsidR="00C04BB7" w:rsidRDefault="00C04BB7"/>
    <w:sectPr w:rsidR="00C04BB7" w:rsidSect="00B90B73">
      <w:pgSz w:w="12240" w:h="20160" w:code="5"/>
      <w:pgMar w:top="1135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50A82"/>
    <w:multiLevelType w:val="hybridMultilevel"/>
    <w:tmpl w:val="A4EC6D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E07AC"/>
    <w:multiLevelType w:val="hybridMultilevel"/>
    <w:tmpl w:val="693A7472"/>
    <w:lvl w:ilvl="0" w:tplc="5C86DD82">
      <w:start w:val="1"/>
      <w:numFmt w:val="lowerLetter"/>
      <w:lvlText w:val="%1."/>
      <w:lvlJc w:val="left"/>
      <w:pPr>
        <w:ind w:left="810" w:hanging="45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EA"/>
    <w:rsid w:val="000D03EA"/>
    <w:rsid w:val="0055248E"/>
    <w:rsid w:val="009D78CF"/>
    <w:rsid w:val="00C04BB7"/>
    <w:rsid w:val="00C8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189"/>
  <w15:chartTrackingRefBased/>
  <w15:docId w15:val="{3A25A134-1FBF-41D7-9EF8-F115FDCD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3EA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2024-02-16T06:05:00Z</cp:lastPrinted>
  <dcterms:created xsi:type="dcterms:W3CDTF">2023-06-06T03:49:00Z</dcterms:created>
  <dcterms:modified xsi:type="dcterms:W3CDTF">2024-02-22T03:21:00Z</dcterms:modified>
</cp:coreProperties>
</file>